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67481632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r3i43psgaos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Business Objectives Mapping</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xu1qwjqfvm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Strategic Hierarchy</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shxwg12l80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Understanding the Flow of Value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gs3ddq8jjy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Distinguishing Project vs. Business Objectives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h848vve7at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Defining the Business Objectives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teg7uiyqpv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Source of Truth</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a0ss6uwvhp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Writing SMART Business Objectives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e8jl7ttpid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Mapping Matrix</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elb2oaqxi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Core Mechanism</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ixtns6u808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Analyzing the "Strength of Link"</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ojgwgi3ad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The "Orphan" Analysis (Scope Rationalization)</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jaxzg5lzb9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Identifying Orphans</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80c893vjmt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Handling "Enablers"</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2403k8ttc2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Prioritization via Objectives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j50uy7t435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Weighted Scoring</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71x0ul8ih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The "Gold Plating" Filter</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owgmbtec6k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Handling Conflicting Objectives</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803jy51k8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Trade-Off Triangle</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0b0o4fmgg5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The Balanced Scorecard Approach</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414cu7qwrn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Impact Measurement (KPIs)</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bwtourzx5c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Lagging vs. Leading Indicators</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aaqy8o08qx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The Benefits Realization Plan</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oeerhn4mw0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Stakeholder Alignment and Communication</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iizgq8udbg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"Translation" Role</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pjp3q9uo9y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Workshop Facilitation</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0vktxs51q5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Review and Maintenance</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zm1k9wlu31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Dynamic Alignment</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hqmidz3qj9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3i43psgaosg" w:id="0"/>
      <w:bookmarkEnd w:id="0"/>
      <w:r w:rsidDel="00000000" w:rsidR="00000000" w:rsidRPr="00000000">
        <w:rPr>
          <w:b w:val="1"/>
          <w:bCs w:val="1"/>
          <w:color w:val="116dff"/>
          <w:sz w:val="34"/>
          <w:szCs w:val="34"/>
          <w:rtl w:val="0"/>
        </w:rPr>
        <w:t xml:space="preserve">Introduction to Business Objectives Mapping</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common and tragic failures in project management occurs when a project is delivered "successfully" but fails to provide value. The project was on time. The project was on budget. The scope was delivered exactly as specified. Yet, the organization sees no improvement in its bottom line, no increase in customer satisfaction, and no gain in efficiency. This paradox happens when there is a disconnect between the </w:t>
      </w:r>
      <w:r w:rsidDel="00000000" w:rsidR="00000000" w:rsidRPr="00000000">
        <w:rPr>
          <w:i w:val="1"/>
          <w:iCs w:val="1"/>
          <w:color w:val="1f1f1f"/>
          <w:rtl w:val="0"/>
        </w:rPr>
        <w:t xml:space="preserve">project outputs</w:t>
      </w:r>
      <w:r w:rsidDel="00000000" w:rsidR="00000000" w:rsidRPr="00000000">
        <w:rPr>
          <w:color w:val="1f1f1f"/>
          <w:rtl w:val="0"/>
        </w:rPr>
        <w:t xml:space="preserve"> (what we built) and the </w:t>
      </w:r>
      <w:r w:rsidDel="00000000" w:rsidR="00000000" w:rsidRPr="00000000">
        <w:rPr>
          <w:i w:val="1"/>
          <w:iCs w:val="1"/>
          <w:color w:val="1f1f1f"/>
          <w:rtl w:val="0"/>
        </w:rPr>
        <w:t xml:space="preserve">business objectives</w:t>
      </w:r>
      <w:r w:rsidDel="00000000" w:rsidR="00000000" w:rsidRPr="00000000">
        <w:rPr>
          <w:color w:val="1f1f1f"/>
          <w:rtl w:val="0"/>
        </w:rPr>
        <w:t xml:space="preserve"> (why we exist).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Business Objectives Mapping document is the tool used to bridge this gap. It serves as the "Golden Thread" that connects the daily tasks of the project team to the strategic goals of the Board of Directors. It translates technical deliverables into business value. By completing this mapping exercise, you ensure that every dollar spent on the project contributes directly to a high-level organizational goal.</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guide you through the analytical process of aligning your project with the wider enterprise strategy. It goes beyond a simple list of goals. It forces you to scrutinize every requirement and every deliverable to ask the question: "Which business dial does this move?" If a deliverable cannot be mapped to a business objective, this document provides the justification to remove it from the scope, saving time and money.</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navigate this template, you will learn how to define SMART business objectives (which are distinct from project objectives), how to map dependencies, how to weigh the impact of your contributions, and how to use this map to make ruthless prioritization decisions. This is not just a planning document; it is a shield that protects your project from "scope creep" by ensuring that only value-adding work is approved.</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xu1qwjqfvmw" w:id="1"/>
      <w:bookmarkEnd w:id="1"/>
      <w:r w:rsidDel="00000000" w:rsidR="00000000" w:rsidRPr="00000000">
        <w:rPr>
          <w:b w:val="1"/>
          <w:bCs w:val="1"/>
          <w:color w:val="116dff"/>
          <w:sz w:val="34"/>
          <w:szCs w:val="34"/>
          <w:rtl w:val="0"/>
        </w:rPr>
        <w:t xml:space="preserve">Section 1: The Strategic Hierarchy</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shxwg12l803" w:id="2"/>
      <w:bookmarkEnd w:id="2"/>
      <w:r w:rsidDel="00000000" w:rsidR="00000000" w:rsidRPr="00000000">
        <w:rPr>
          <w:color w:val="007f5f"/>
          <w:rtl w:val="0"/>
        </w:rPr>
        <w:t xml:space="preserve">1.1 Understanding the Flow of Value</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map your project, you must understand where your project sits in the organizational ecosystem. Projects do not exist in a vacuum. They are the tactical arms of a strategic body. This section defines that hierarchy to ensure everyone understands the context.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Four Levels of Strategy:</w:t>
      </w:r>
    </w:p>
    <w:p w:rsidR="00000000" w:rsidDel="00000000" w:rsidP="00000000" w:rsidRDefault="00000000" w:rsidRPr="00000000" w14:paraId="0000003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Mission:</w:t>
      </w:r>
      <w:r w:rsidDel="00000000" w:rsidR="00000000" w:rsidRPr="00000000">
        <w:rPr>
          <w:color w:val="1f1f1f"/>
          <w:rtl w:val="0"/>
        </w:rPr>
        <w:t xml:space="preserve"> The organization's reason for being (e.g., "To organize the world's information").</w:t>
      </w:r>
    </w:p>
    <w:p w:rsidR="00000000" w:rsidDel="00000000" w:rsidP="00000000" w:rsidRDefault="00000000" w:rsidRPr="00000000" w14:paraId="0000003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Strategic Pillars:</w:t>
      </w:r>
      <w:r w:rsidDel="00000000" w:rsidR="00000000" w:rsidRPr="00000000">
        <w:rPr>
          <w:color w:val="1f1f1f"/>
          <w:rtl w:val="0"/>
        </w:rPr>
        <w:t xml:space="preserve"> The 3 to 5 year goals (e.g., "Expand into the Asian Market" or "Become Carbon Neutral").</w:t>
      </w:r>
    </w:p>
    <w:p w:rsidR="00000000" w:rsidDel="00000000" w:rsidP="00000000" w:rsidRDefault="00000000" w:rsidRPr="00000000" w14:paraId="0000003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Business Objectives:</w:t>
      </w:r>
      <w:r w:rsidDel="00000000" w:rsidR="00000000" w:rsidRPr="00000000">
        <w:rPr>
          <w:color w:val="1f1f1f"/>
          <w:rtl w:val="0"/>
        </w:rPr>
        <w:t xml:space="preserve"> The specific, measurable targets for the current financial year (e.g., "Increase Q3 revenue by 10%").</w:t>
      </w:r>
    </w:p>
    <w:p w:rsidR="00000000" w:rsidDel="00000000" w:rsidP="00000000" w:rsidRDefault="00000000" w:rsidRPr="00000000" w14:paraId="0000003F">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Project Objectives:</w:t>
      </w:r>
      <w:r w:rsidDel="00000000" w:rsidR="00000000" w:rsidRPr="00000000">
        <w:rPr>
          <w:color w:val="1f1f1f"/>
          <w:rtl w:val="0"/>
        </w:rPr>
        <w:t xml:space="preserve"> The specific outputs required to enable the business objectives (e.g., "Launch the Japanese language website").</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this section, you must explicitly state the Level 1 and Level 2 context. You cannot map to a business objective if you do not know the strategic pillar it supports.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is a Level 4 initiative designed to support Strategic Pillar 2: 'Digital Transformation.' It directly contributes to the specific business objective of reducing operational overhead by 15% through automation."</w:t>
      </w:r>
    </w:p>
    <w:p w:rsidR="00000000" w:rsidDel="00000000" w:rsidP="00000000" w:rsidRDefault="00000000" w:rsidRPr="00000000" w14:paraId="000000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gs3ddq8jjyr" w:id="3"/>
      <w:bookmarkEnd w:id="3"/>
      <w:r w:rsidDel="00000000" w:rsidR="00000000" w:rsidRPr="00000000">
        <w:rPr>
          <w:color w:val="007f5f"/>
          <w:rtl w:val="0"/>
        </w:rPr>
        <w:t xml:space="preserve">1.2 Distinguishing Project vs. Business Objectives</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Confusion between these two concepts is the root cause of many alignment issues. You must define the difference clearly in your document to align your stakeholders.</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Definitions:</w:t>
      </w:r>
    </w:p>
    <w:p w:rsidR="00000000" w:rsidDel="00000000" w:rsidP="00000000" w:rsidRDefault="00000000" w:rsidRPr="00000000" w14:paraId="0000004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Objective (Output):</w:t>
      </w:r>
      <w:r w:rsidDel="00000000" w:rsidR="00000000" w:rsidRPr="00000000">
        <w:rPr>
          <w:color w:val="1f1f1f"/>
          <w:rtl w:val="0"/>
        </w:rPr>
        <w:t xml:space="preserve"> Something the Project Manager controls. It is about </w:t>
      </w:r>
      <w:r w:rsidDel="00000000" w:rsidR="00000000" w:rsidRPr="00000000">
        <w:rPr>
          <w:i w:val="1"/>
          <w:iCs w:val="1"/>
          <w:color w:val="1f1f1f"/>
          <w:rtl w:val="0"/>
        </w:rPr>
        <w:t xml:space="preserve">creation</w:t>
      </w:r>
      <w:r w:rsidDel="00000000" w:rsidR="00000000" w:rsidRPr="00000000">
        <w:rPr>
          <w:color w:val="1f1f1f"/>
          <w:rtl w:val="0"/>
        </w:rPr>
        <w:t xml:space="preserve">.</w:t>
      </w:r>
    </w:p>
    <w:p w:rsidR="00000000" w:rsidDel="00000000" w:rsidP="00000000" w:rsidRDefault="00000000" w:rsidRPr="00000000" w14:paraId="00000048">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"Deploy the new CRM software by June 30th."</w:t>
      </w:r>
    </w:p>
    <w:p w:rsidR="00000000" w:rsidDel="00000000" w:rsidP="00000000" w:rsidRDefault="00000000" w:rsidRPr="00000000" w14:paraId="0000004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Objective (Outcome):</w:t>
      </w:r>
      <w:r w:rsidDel="00000000" w:rsidR="00000000" w:rsidRPr="00000000">
        <w:rPr>
          <w:color w:val="1f1f1f"/>
          <w:rtl w:val="0"/>
        </w:rPr>
        <w:t xml:space="preserve"> Something the Business Leader controls. It is about </w:t>
      </w:r>
      <w:r w:rsidDel="00000000" w:rsidR="00000000" w:rsidRPr="00000000">
        <w:rPr>
          <w:i w:val="1"/>
          <w:iCs w:val="1"/>
          <w:color w:val="1f1f1f"/>
          <w:rtl w:val="0"/>
        </w:rPr>
        <w:t xml:space="preserve">value</w:t>
      </w:r>
      <w:r w:rsidDel="00000000" w:rsidR="00000000" w:rsidRPr="00000000">
        <w:rPr>
          <w:color w:val="1f1f1f"/>
          <w:rtl w:val="0"/>
        </w:rPr>
        <w:t xml:space="preserve">.</w:t>
      </w:r>
    </w:p>
    <w:p w:rsidR="00000000" w:rsidDel="00000000" w:rsidP="00000000" w:rsidRDefault="00000000" w:rsidRPr="00000000" w14:paraId="0000004A">
      <w:pPr>
        <w:numPr>
          <w:ilvl w:val="1"/>
          <w:numId w:val="1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"Increase sales conversion rates by 20% by December 31st."</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Relationship:</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delivers the capability (the CRM). The business uses that capability to achieve the benefit (sales conversion). This document maps the former to the latter.</w:t>
      </w:r>
    </w:p>
    <w:p w:rsidR="00000000" w:rsidDel="00000000" w:rsidP="00000000" w:rsidRDefault="00000000" w:rsidRPr="00000000" w14:paraId="000000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h848vve7atz" w:id="4"/>
      <w:bookmarkEnd w:id="4"/>
      <w:r w:rsidDel="00000000" w:rsidR="00000000" w:rsidRPr="00000000">
        <w:rPr>
          <w:b w:val="1"/>
          <w:bCs w:val="1"/>
          <w:color w:val="116dff"/>
          <w:sz w:val="34"/>
          <w:szCs w:val="34"/>
          <w:rtl w:val="0"/>
        </w:rPr>
        <w:t xml:space="preserve">Section 2: Defining the Business Objectives</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teg7uiyqpv0" w:id="5"/>
      <w:bookmarkEnd w:id="5"/>
      <w:r w:rsidDel="00000000" w:rsidR="00000000" w:rsidRPr="00000000">
        <w:rPr>
          <w:color w:val="007f5f"/>
          <w:rtl w:val="0"/>
        </w:rPr>
        <w:t xml:space="preserve">2.1 The Source of Truth</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do you find the business objectives? You cannot invent them. They must come from the leadership.</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Sources:</w:t>
      </w:r>
    </w:p>
    <w:p w:rsidR="00000000" w:rsidDel="00000000" w:rsidP="00000000" w:rsidRDefault="00000000" w:rsidRPr="00000000" w14:paraId="0000005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Annual Report.</w:t>
      </w:r>
    </w:p>
    <w:p w:rsidR="00000000" w:rsidDel="00000000" w:rsidP="00000000" w:rsidRDefault="00000000" w:rsidRPr="00000000" w14:paraId="0000005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CEO's Town Hall presentation.</w:t>
      </w:r>
    </w:p>
    <w:p w:rsidR="00000000" w:rsidDel="00000000" w:rsidP="00000000" w:rsidRDefault="00000000" w:rsidRPr="00000000" w14:paraId="0000005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Departmental Strategy Document.</w:t>
      </w:r>
    </w:p>
    <w:p w:rsidR="00000000" w:rsidDel="00000000" w:rsidP="00000000" w:rsidRDefault="00000000" w:rsidRPr="00000000" w14:paraId="00000054">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Investment Committee Business Case.</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5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Interview the Sponsor:</w:t>
      </w:r>
      <w:r w:rsidDel="00000000" w:rsidR="00000000" w:rsidRPr="00000000">
        <w:rPr>
          <w:color w:val="1f1f1f"/>
          <w:rtl w:val="0"/>
        </w:rPr>
        <w:t xml:space="preserve"> Ask them specifically, "What metric are you trying to move?"</w:t>
      </w:r>
    </w:p>
    <w:p w:rsidR="00000000" w:rsidDel="00000000" w:rsidP="00000000" w:rsidRDefault="00000000" w:rsidRPr="00000000" w14:paraId="0000005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Strategy Docs:</w:t>
      </w:r>
      <w:r w:rsidDel="00000000" w:rsidR="00000000" w:rsidRPr="00000000">
        <w:rPr>
          <w:color w:val="1f1f1f"/>
          <w:rtl w:val="0"/>
        </w:rPr>
        <w:t xml:space="preserve"> Look for the corporate scorecard.</w:t>
      </w:r>
    </w:p>
    <w:p w:rsidR="00000000" w:rsidDel="00000000" w:rsidP="00000000" w:rsidRDefault="00000000" w:rsidRPr="00000000" w14:paraId="00000058">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Select the Relevant Ones:</w:t>
      </w:r>
      <w:r w:rsidDel="00000000" w:rsidR="00000000" w:rsidRPr="00000000">
        <w:rPr>
          <w:color w:val="1f1f1f"/>
          <w:rtl w:val="0"/>
        </w:rPr>
        <w:t xml:space="preserve"> A project cannot fix everything. Select the top 3 to 5 business objectives that this project impacts. Do not select 20; that dilutes focus.</w:t>
      </w:r>
    </w:p>
    <w:p w:rsidR="00000000" w:rsidDel="00000000" w:rsidP="00000000" w:rsidRDefault="00000000" w:rsidRPr="00000000" w14:paraId="0000005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a0ss6uwvhp4" w:id="6"/>
      <w:bookmarkEnd w:id="6"/>
      <w:r w:rsidDel="00000000" w:rsidR="00000000" w:rsidRPr="00000000">
        <w:rPr>
          <w:color w:val="007f5f"/>
          <w:rtl w:val="0"/>
        </w:rPr>
        <w:t xml:space="preserve">2.2 Writing SMART Business Objectives</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you have identified the objectives, rewrite them to ensure they are SMART (Specific, Measurable, Achievable, Relevant, Time-bound). Often, executives speak in vague terms like "Improve quality." You must translate this into a mappable metric.</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Refinement Examples:</w:t>
      </w:r>
    </w:p>
    <w:p w:rsidR="00000000" w:rsidDel="00000000" w:rsidP="00000000" w:rsidRDefault="00000000" w:rsidRPr="00000000" w14:paraId="0000005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Vague:</w:t>
      </w:r>
      <w:r w:rsidDel="00000000" w:rsidR="00000000" w:rsidRPr="00000000">
        <w:rPr>
          <w:color w:val="1f1f1f"/>
          <w:rtl w:val="0"/>
        </w:rPr>
        <w:t xml:space="preserve"> "Improve Customer Service."</w:t>
      </w:r>
    </w:p>
    <w:p w:rsidR="00000000" w:rsidDel="00000000" w:rsidP="00000000" w:rsidRDefault="00000000" w:rsidRPr="00000000" w14:paraId="0000005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SMART:</w:t>
      </w:r>
      <w:r w:rsidDel="00000000" w:rsidR="00000000" w:rsidRPr="00000000">
        <w:rPr>
          <w:color w:val="1f1f1f"/>
          <w:rtl w:val="0"/>
        </w:rPr>
        <w:t xml:space="preserve"> "Reduce average call handling time from 8 minutes to 5 minutes by Q4."</w:t>
      </w:r>
    </w:p>
    <w:p w:rsidR="00000000" w:rsidDel="00000000" w:rsidP="00000000" w:rsidRDefault="00000000" w:rsidRPr="00000000" w14:paraId="0000005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Vague:</w:t>
      </w:r>
      <w:r w:rsidDel="00000000" w:rsidR="00000000" w:rsidRPr="00000000">
        <w:rPr>
          <w:color w:val="1f1f1f"/>
          <w:rtl w:val="0"/>
        </w:rPr>
        <w:t xml:space="preserve"> "Grow the business."</w:t>
      </w:r>
    </w:p>
    <w:p w:rsidR="00000000" w:rsidDel="00000000" w:rsidP="00000000" w:rsidRDefault="00000000" w:rsidRPr="00000000" w14:paraId="0000005F">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SMART:</w:t>
      </w:r>
      <w:r w:rsidDel="00000000" w:rsidR="00000000" w:rsidRPr="00000000">
        <w:rPr>
          <w:color w:val="1f1f1f"/>
          <w:rtl w:val="0"/>
        </w:rPr>
        <w:t xml:space="preserve"> "Acquire 1,000 new active users in the North American region within 6 months of launch."</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Table:</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listing the selected objectives. Assign each a unique ID (e.g., BO-01, BO-02). This ID will be used in the mapping matrix later.</w:t>
      </w:r>
    </w:p>
    <w:tbl>
      <w:tblPr>
        <w:tblStyle w:val="Table1"/>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20"/>
        <w:gridCol w:w="3375"/>
        <w:gridCol w:w="2130"/>
        <w:gridCol w:w="2160"/>
        <w:tblGridChange w:id="0">
          <w:tblGrid>
            <w:gridCol w:w="1020"/>
            <w:gridCol w:w="3375"/>
            <w:gridCol w:w="2130"/>
            <w:gridCol w:w="216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Business Objective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 Metric</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BO-01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Reduce Customer Churn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Head of Sales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&lt; 5% annual churn</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BO-02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Increase Mobile Adoption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Chief Digital Officer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 downloads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BO-03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Regulatory Compliance (GDPR)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 Counsel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 Audit Findings</w:t>
            </w:r>
          </w:p>
        </w:tc>
      </w:tr>
    </w:tbl>
    <w:p w:rsidR="00000000" w:rsidDel="00000000" w:rsidP="00000000" w:rsidRDefault="00000000" w:rsidRPr="00000000" w14:paraId="0000007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e8jl7ttpid2" w:id="7"/>
      <w:bookmarkEnd w:id="7"/>
      <w:r w:rsidDel="00000000" w:rsidR="00000000" w:rsidRPr="00000000">
        <w:rPr>
          <w:b w:val="1"/>
          <w:bCs w:val="1"/>
          <w:color w:val="116dff"/>
          <w:sz w:val="34"/>
          <w:szCs w:val="34"/>
          <w:rtl w:val="0"/>
        </w:rPr>
        <w:t xml:space="preserve">Section 3: The Mapping Matrix</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elb2oaqxid" w:id="8"/>
      <w:bookmarkEnd w:id="8"/>
      <w:r w:rsidDel="00000000" w:rsidR="00000000" w:rsidRPr="00000000">
        <w:rPr>
          <w:color w:val="007f5f"/>
          <w:rtl w:val="0"/>
        </w:rPr>
        <w:t xml:space="preserve">3.1 The Core Mechanism</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heart of the document. You will create a matrix that links your specific project deliverables to the objectives defined in Section 2. This visualizes the "Golden Thread."</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 of the Matrix:</w:t>
      </w:r>
    </w:p>
    <w:p w:rsidR="00000000" w:rsidDel="00000000" w:rsidP="00000000" w:rsidRDefault="00000000" w:rsidRPr="00000000" w14:paraId="0000007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Column A: Project Deliverable (The "What").</w:t>
      </w:r>
      <w:r w:rsidDel="00000000" w:rsidR="00000000" w:rsidRPr="00000000">
        <w:rPr>
          <w:color w:val="1f1f1f"/>
          <w:rtl w:val="0"/>
        </w:rPr>
        <w:t xml:space="preserve"> What are you building? (e.g., "Single Sign-On Module").</w:t>
      </w:r>
    </w:p>
    <w:p w:rsidR="00000000" w:rsidDel="00000000" w:rsidP="00000000" w:rsidRDefault="00000000" w:rsidRPr="00000000" w14:paraId="0000007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Column B: Project Outcome (The "Effect").</w:t>
      </w:r>
      <w:r w:rsidDel="00000000" w:rsidR="00000000" w:rsidRPr="00000000">
        <w:rPr>
          <w:color w:val="1f1f1f"/>
          <w:rtl w:val="0"/>
        </w:rPr>
        <w:t xml:space="preserve"> What does that thing do? (e.g., "Reduces login time for staff").</w:t>
      </w:r>
    </w:p>
    <w:p w:rsidR="00000000" w:rsidDel="00000000" w:rsidP="00000000" w:rsidRDefault="00000000" w:rsidRPr="00000000" w14:paraId="0000007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Column C: Business Objective (The "Why").</w:t>
      </w:r>
      <w:r w:rsidDel="00000000" w:rsidR="00000000" w:rsidRPr="00000000">
        <w:rPr>
          <w:color w:val="1f1f1f"/>
          <w:rtl w:val="0"/>
        </w:rPr>
        <w:t xml:space="preserve"> Which BO ID does this support? (e.g., "BO-01: Improve Employee Productivity").</w:t>
      </w:r>
    </w:p>
    <w:p w:rsidR="00000000" w:rsidDel="00000000" w:rsidP="00000000" w:rsidRDefault="00000000" w:rsidRPr="00000000" w14:paraId="0000007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Column D: Strength of Link.</w:t>
      </w:r>
      <w:r w:rsidDel="00000000" w:rsidR="00000000" w:rsidRPr="00000000">
        <w:rPr>
          <w:color w:val="1f1f1f"/>
          <w:rtl w:val="0"/>
        </w:rPr>
        <w:t xml:space="preserve"> (High/Medium/Low).</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Example Entries:</w:t>
      </w:r>
    </w:p>
    <w:tbl>
      <w:tblPr>
        <w:tblStyle w:val="Table2"/>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10"/>
        <w:gridCol w:w="2430"/>
        <w:gridCol w:w="2580"/>
        <w:gridCol w:w="1380"/>
        <w:tblGridChange w:id="0">
          <w:tblGrid>
            <w:gridCol w:w="2310"/>
            <w:gridCol w:w="2430"/>
            <w:gridCol w:w="2580"/>
            <w:gridCol w:w="138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Deliverable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Outcome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Linked Business Objective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Strength</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Automated Invoicing System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Eliminates manual data entry errors.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BO-04: Reduce Ops Costs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New Company Logo Design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Refreshes brand image.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BO-02: Increase Market Share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Low</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 Warehouse Migration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Faster reporting generation.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BO-05: Enable Real-Time Decision Making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r>
    </w:tbl>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ixtns6u808l" w:id="9"/>
      <w:bookmarkEnd w:id="9"/>
      <w:r w:rsidDel="00000000" w:rsidR="00000000" w:rsidRPr="00000000">
        <w:rPr>
          <w:color w:val="007f5f"/>
          <w:rtl w:val="0"/>
        </w:rPr>
        <w:t xml:space="preserve">3.2 Analyzing the "Strength of Link"</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deliverables are created equal. Some are critical to the objective; others are tangential. You must categorize the strength of the relationship.</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Definitions:</w:t>
      </w:r>
    </w:p>
    <w:p w:rsidR="00000000" w:rsidDel="00000000" w:rsidP="00000000" w:rsidRDefault="00000000" w:rsidRPr="00000000" w14:paraId="0000008E">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Direct/High:</w:t>
      </w:r>
      <w:r w:rsidDel="00000000" w:rsidR="00000000" w:rsidRPr="00000000">
        <w:rPr>
          <w:color w:val="1f1f1f"/>
          <w:rtl w:val="0"/>
        </w:rPr>
        <w:t xml:space="preserve"> The objective </w:t>
      </w:r>
      <w:r w:rsidDel="00000000" w:rsidR="00000000" w:rsidRPr="00000000">
        <w:rPr>
          <w:i w:val="1"/>
          <w:iCs w:val="1"/>
          <w:color w:val="1f1f1f"/>
          <w:rtl w:val="0"/>
        </w:rPr>
        <w:t xml:space="preserve">cannot</w:t>
      </w:r>
      <w:r w:rsidDel="00000000" w:rsidR="00000000" w:rsidRPr="00000000">
        <w:rPr>
          <w:color w:val="1f1f1f"/>
          <w:rtl w:val="0"/>
        </w:rPr>
        <w:t xml:space="preserve"> be achieved without this deliverable. It is a critical dependency.</w:t>
      </w:r>
    </w:p>
    <w:p w:rsidR="00000000" w:rsidDel="00000000" w:rsidP="00000000" w:rsidRDefault="00000000" w:rsidRPr="00000000" w14:paraId="0000008F">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Indirect/Medium:</w:t>
      </w:r>
      <w:r w:rsidDel="00000000" w:rsidR="00000000" w:rsidRPr="00000000">
        <w:rPr>
          <w:color w:val="1f1f1f"/>
          <w:rtl w:val="0"/>
        </w:rPr>
        <w:t xml:space="preserve"> This deliverable helps achieve the objective, but the objective could arguably still be met (albeit less efficiently) without it.</w:t>
      </w:r>
    </w:p>
    <w:p w:rsidR="00000000" w:rsidDel="00000000" w:rsidP="00000000" w:rsidRDefault="00000000" w:rsidRPr="00000000" w14:paraId="00000090">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Incidental/Low:</w:t>
      </w:r>
      <w:r w:rsidDel="00000000" w:rsidR="00000000" w:rsidRPr="00000000">
        <w:rPr>
          <w:color w:val="1f1f1f"/>
          <w:rtl w:val="0"/>
        </w:rPr>
        <w:t xml:space="preserve"> This deliverable has a marginal impact on the objective. It is "nice to have."</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Tip:</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deliverable has a "Low" link to every single business objective, it is a prime candidate for de-scoping. Why are we spending money on it if it doesn't move the needle?</w:t>
      </w:r>
    </w:p>
    <w:p w:rsidR="00000000" w:rsidDel="00000000" w:rsidP="00000000" w:rsidRDefault="00000000" w:rsidRPr="00000000" w14:paraId="0000009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ojgwgi3adz" w:id="10"/>
      <w:bookmarkEnd w:id="10"/>
      <w:r w:rsidDel="00000000" w:rsidR="00000000" w:rsidRPr="00000000">
        <w:rPr>
          <w:b w:val="1"/>
          <w:bCs w:val="1"/>
          <w:color w:val="116dff"/>
          <w:sz w:val="34"/>
          <w:szCs w:val="34"/>
          <w:rtl w:val="0"/>
        </w:rPr>
        <w:t xml:space="preserve">Section 4: The "Orphan" Analysis (Scope Rationalization)</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jaxzg5lzb9b" w:id="11"/>
      <w:bookmarkEnd w:id="11"/>
      <w:r w:rsidDel="00000000" w:rsidR="00000000" w:rsidRPr="00000000">
        <w:rPr>
          <w:color w:val="007f5f"/>
          <w:rtl w:val="0"/>
        </w:rPr>
        <w:t xml:space="preserve">4.1 Identifying Orphans</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An "Orphan Requirement" is a feature or deliverable that does not map to any defined business objective. These are dangerous. They consume budget but deliver no strategic value. They often sneak into projects because a loud stakeholder "wants" them, not because the business "needs" them.</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Pruning Process:</w:t>
      </w:r>
    </w:p>
    <w:p w:rsidR="00000000" w:rsidDel="00000000" w:rsidP="00000000" w:rsidRDefault="00000000" w:rsidRPr="00000000" w14:paraId="00000097">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the Matrix:</w:t>
      </w:r>
      <w:r w:rsidDel="00000000" w:rsidR="00000000" w:rsidRPr="00000000">
        <w:rPr>
          <w:color w:val="1f1f1f"/>
          <w:rtl w:val="0"/>
        </w:rPr>
        <w:t xml:space="preserve"> Look for rows in your deliverable list that have no corresponding entry in the "Business Objective" column.</w:t>
      </w:r>
    </w:p>
    <w:p w:rsidR="00000000" w:rsidDel="00000000" w:rsidP="00000000" w:rsidRDefault="00000000" w:rsidRPr="00000000" w14:paraId="00000098">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Challenge:</w:t>
      </w:r>
      <w:r w:rsidDel="00000000" w:rsidR="00000000" w:rsidRPr="00000000">
        <w:rPr>
          <w:color w:val="1f1f1f"/>
          <w:rtl w:val="0"/>
        </w:rPr>
        <w:t xml:space="preserve"> Ask the stakeholder who requested it: "Which corporate goal does this support?"</w:t>
      </w:r>
    </w:p>
    <w:p w:rsidR="00000000" w:rsidDel="00000000" w:rsidP="00000000" w:rsidRDefault="00000000" w:rsidRPr="00000000" w14:paraId="00000099">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Action:</w:t>
      </w:r>
      <w:r w:rsidDel="00000000" w:rsidR="00000000" w:rsidRPr="00000000">
        <w:rPr>
          <w:color w:val="1f1f1f"/>
          <w:rtl w:val="0"/>
        </w:rPr>
        <w:t xml:space="preserve"> If they cannot answer, or if the answer is trivial, move the item to the "Out of Scope" list.</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following deliverables have been identified as 'Orphans' as they do not align with the prioritized Business Objectives (BO-01 to BO-05). These items are recommended for removal from the project scope to preserve budget for high-impact activities."</w:t>
      </w:r>
    </w:p>
    <w:p w:rsidR="00000000" w:rsidDel="00000000" w:rsidP="00000000" w:rsidRDefault="00000000" w:rsidRPr="00000000" w14:paraId="0000009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80c893vjmt2" w:id="12"/>
      <w:bookmarkEnd w:id="12"/>
      <w:r w:rsidDel="00000000" w:rsidR="00000000" w:rsidRPr="00000000">
        <w:rPr>
          <w:color w:val="007f5f"/>
          <w:rtl w:val="0"/>
        </w:rPr>
        <w:t xml:space="preserve">4.2 Handling "Enablers"</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 technical tasks do not map directly to a business goal but are required to make the system work. These are called "Enablers." (e.g., "Upgrade Server OS").</w:t>
      </w:r>
    </w:p>
    <w:p w:rsidR="00000000" w:rsidDel="00000000" w:rsidP="00000000" w:rsidRDefault="00000000" w:rsidRPr="00000000" w14:paraId="0000009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Mapping Enablers:</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delete these. Instead, map them to an "Operational Stability" or "Technical Debt" objective. If no such objective exists, create a derived objective called "Platform Sustainability."</w:t>
      </w:r>
    </w:p>
    <w:p w:rsidR="00000000" w:rsidDel="00000000" w:rsidP="00000000" w:rsidRDefault="00000000" w:rsidRPr="00000000" w14:paraId="000000A0">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We cannot achieve "Increase Sales" (Business Objective) if the server crashes (Technical Risk). Therefore, the server upgrade supports "Increase Sales" indirectly via reliability.</w:t>
      </w:r>
    </w:p>
    <w:p w:rsidR="00000000" w:rsidDel="00000000" w:rsidP="00000000" w:rsidRDefault="00000000" w:rsidRPr="00000000" w14:paraId="000000A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2403k8ttc2w" w:id="13"/>
      <w:bookmarkEnd w:id="13"/>
      <w:r w:rsidDel="00000000" w:rsidR="00000000" w:rsidRPr="00000000">
        <w:rPr>
          <w:b w:val="1"/>
          <w:bCs w:val="1"/>
          <w:color w:val="116dff"/>
          <w:sz w:val="34"/>
          <w:szCs w:val="34"/>
          <w:rtl w:val="0"/>
        </w:rPr>
        <w:t xml:space="preserve">Section 5: Prioritization via Objectives</w:t>
      </w:r>
    </w:p>
    <w:p w:rsidR="00000000" w:rsidDel="00000000" w:rsidP="00000000" w:rsidRDefault="00000000" w:rsidRPr="00000000" w14:paraId="000000A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j50uy7t435t" w:id="14"/>
      <w:bookmarkEnd w:id="14"/>
      <w:r w:rsidDel="00000000" w:rsidR="00000000" w:rsidRPr="00000000">
        <w:rPr>
          <w:color w:val="007f5f"/>
          <w:rtl w:val="0"/>
        </w:rPr>
        <w:t xml:space="preserve">5.1 Weighted Scoring</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budget is cut or time is tight, you need to decide what to cut. You can use the Business Objectives to do this scientifically.</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Weighting Process:</w:t>
      </w:r>
    </w:p>
    <w:p w:rsidR="00000000" w:rsidDel="00000000" w:rsidP="00000000" w:rsidRDefault="00000000" w:rsidRPr="00000000" w14:paraId="000000A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Rank the Objectives:</w:t>
      </w:r>
      <w:r w:rsidDel="00000000" w:rsidR="00000000" w:rsidRPr="00000000">
        <w:rPr>
          <w:color w:val="1f1f1f"/>
          <w:rtl w:val="0"/>
        </w:rPr>
        <w:t xml:space="preserve"> Ask the Sponsor to weight the Business Objectives. Is "Revenue" more important than "Compliance"?</w:t>
      </w:r>
    </w:p>
    <w:p w:rsidR="00000000" w:rsidDel="00000000" w:rsidP="00000000" w:rsidRDefault="00000000" w:rsidRPr="00000000" w14:paraId="000000A6">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BO-01 (Revenue) = 50% weight. BO-02 (Compliance) = 30% weight. BO-03 (Staff Satisfaction) = 20% weight.</w:t>
      </w:r>
    </w:p>
    <w:p w:rsidR="00000000" w:rsidDel="00000000" w:rsidP="00000000" w:rsidRDefault="00000000" w:rsidRPr="00000000" w14:paraId="000000A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Score the Deliverables:</w:t>
      </w:r>
      <w:r w:rsidDel="00000000" w:rsidR="00000000" w:rsidRPr="00000000">
        <w:rPr>
          <w:color w:val="1f1f1f"/>
          <w:rtl w:val="0"/>
        </w:rPr>
        <w:t xml:space="preserve"> Assign points to deliverables based on which objective they support.</w:t>
      </w:r>
    </w:p>
    <w:p w:rsidR="00000000" w:rsidDel="00000000" w:rsidP="00000000" w:rsidRDefault="00000000" w:rsidRPr="00000000" w14:paraId="000000A8">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Calculate Value:</w:t>
      </w:r>
      <w:r w:rsidDel="00000000" w:rsidR="00000000" w:rsidRPr="00000000">
        <w:rPr>
          <w:color w:val="1f1f1f"/>
          <w:rtl w:val="0"/>
        </w:rPr>
        <w:t xml:space="preserve"> A deliverable that supports BO-01 is worth more than a deliverable that supports BO-03.</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this section to create a "Prioritized Backlog."</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"Deliverables supporting BO-01 (Regulatory Compliance) are designated as 'Must Have' (MoSCoW). Deliverables supporting BO-03 (Efficiency) are designated as 'Should Have'. In the event of schedule slippage, BO-03 deliverables will be descoped first."</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71x0ul8ihit" w:id="15"/>
      <w:bookmarkEnd w:id="15"/>
      <w:r w:rsidDel="00000000" w:rsidR="00000000" w:rsidRPr="00000000">
        <w:rPr>
          <w:color w:val="007f5f"/>
          <w:rtl w:val="0"/>
        </w:rPr>
        <w:t xml:space="preserve">5.2 The "Gold Plating" Filter</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"Gold Plating" is adding features that are cool but unnecessary. The Mapping Document kills Gold Plating.</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Test:</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this extra feature increase the magnitude of the Business Objective?"</w:t>
      </w:r>
    </w:p>
    <w:p w:rsidR="00000000" w:rsidDel="00000000" w:rsidP="00000000" w:rsidRDefault="00000000" w:rsidRPr="00000000" w14:paraId="000000B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The developer wants to animate the login screen.</w:t>
      </w:r>
    </w:p>
    <w:p w:rsidR="00000000" w:rsidDel="00000000" w:rsidP="00000000" w:rsidRDefault="00000000" w:rsidRPr="00000000" w14:paraId="000000B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Test:</w:t>
      </w:r>
      <w:r w:rsidDel="00000000" w:rsidR="00000000" w:rsidRPr="00000000">
        <w:rPr>
          <w:color w:val="1f1f1f"/>
          <w:rtl w:val="0"/>
        </w:rPr>
        <w:t xml:space="preserve"> Does an animated login screen increase sales? No. Does it improve compliance? No.</w:t>
      </w:r>
    </w:p>
    <w:p w:rsidR="00000000" w:rsidDel="00000000" w:rsidP="00000000" w:rsidRDefault="00000000" w:rsidRPr="00000000" w14:paraId="000000B2">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Result:</w:t>
      </w:r>
      <w:r w:rsidDel="00000000" w:rsidR="00000000" w:rsidRPr="00000000">
        <w:rPr>
          <w:color w:val="1f1f1f"/>
          <w:rtl w:val="0"/>
        </w:rPr>
        <w:t xml:space="preserve"> Rejected.</w:t>
      </w:r>
    </w:p>
    <w:p w:rsidR="00000000" w:rsidDel="00000000" w:rsidP="00000000" w:rsidRDefault="00000000" w:rsidRPr="00000000" w14:paraId="000000B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owgmbtec6kv" w:id="16"/>
      <w:bookmarkEnd w:id="16"/>
      <w:r w:rsidDel="00000000" w:rsidR="00000000" w:rsidRPr="00000000">
        <w:rPr>
          <w:b w:val="1"/>
          <w:bCs w:val="1"/>
          <w:color w:val="116dff"/>
          <w:sz w:val="34"/>
          <w:szCs w:val="34"/>
          <w:rtl w:val="0"/>
        </w:rPr>
        <w:t xml:space="preserve">Section 6: Handling Conflicting Objectives</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803jy51k8kw" w:id="17"/>
      <w:bookmarkEnd w:id="17"/>
      <w:r w:rsidDel="00000000" w:rsidR="00000000" w:rsidRPr="00000000">
        <w:rPr>
          <w:color w:val="007f5f"/>
          <w:rtl w:val="0"/>
        </w:rPr>
        <w:t xml:space="preserve">6.1 The Trade-Off Triangle</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Business objectives often compete with each other.</w:t>
      </w:r>
    </w:p>
    <w:p w:rsidR="00000000" w:rsidDel="00000000" w:rsidP="00000000" w:rsidRDefault="00000000" w:rsidRPr="00000000" w14:paraId="000000B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Conflict:</w:t>
      </w:r>
      <w:r w:rsidDel="00000000" w:rsidR="00000000" w:rsidRPr="00000000">
        <w:rPr>
          <w:color w:val="1f1f1f"/>
          <w:rtl w:val="0"/>
        </w:rPr>
        <w:t xml:space="preserve"> BO-01 is "Reduce Operational Costs." BO-02 is "Improve Customer Experience."</w:t>
      </w:r>
    </w:p>
    <w:p w:rsidR="00000000" w:rsidDel="00000000" w:rsidP="00000000" w:rsidRDefault="00000000" w:rsidRPr="00000000" w14:paraId="000000B7">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Problem:</w:t>
      </w:r>
      <w:r w:rsidDel="00000000" w:rsidR="00000000" w:rsidRPr="00000000">
        <w:rPr>
          <w:color w:val="1f1f1f"/>
          <w:rtl w:val="0"/>
        </w:rPr>
        <w:t xml:space="preserve"> The project team proposes replacing phone agents with a chatbot to save cost (BO-01), but this might lower customer satisfaction (BO-02).</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Resolution Strategy:</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document these conflicts and force a leadership decision. You cannot optimize for two opposing variables simultaneously.</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the Conflict Log:</w:t>
      </w:r>
    </w:p>
    <w:p w:rsidR="00000000" w:rsidDel="00000000" w:rsidP="00000000" w:rsidRDefault="00000000" w:rsidRPr="00000000" w14:paraId="000000BB">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Conflict:</w:t>
      </w:r>
      <w:r w:rsidDel="00000000" w:rsidR="00000000" w:rsidRPr="00000000">
        <w:rPr>
          <w:color w:val="1f1f1f"/>
          <w:rtl w:val="0"/>
        </w:rPr>
        <w:t xml:space="preserve"> Cost Reduction vs. Quality of Service.</w:t>
      </w:r>
    </w:p>
    <w:p w:rsidR="00000000" w:rsidDel="00000000" w:rsidP="00000000" w:rsidRDefault="00000000" w:rsidRPr="00000000" w14:paraId="000000B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 Required:</w:t>
      </w:r>
      <w:r w:rsidDel="00000000" w:rsidR="00000000" w:rsidRPr="00000000">
        <w:rPr>
          <w:color w:val="1f1f1f"/>
          <w:rtl w:val="0"/>
        </w:rPr>
        <w:t xml:space="preserve"> Does the Steering Committee prioritize the $1M saving or the Net Promoter Score (NPS)?</w:t>
      </w:r>
    </w:p>
    <w:p w:rsidR="00000000" w:rsidDel="00000000" w:rsidP="00000000" w:rsidRDefault="00000000" w:rsidRPr="00000000" w14:paraId="000000BD">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Resolution:</w:t>
      </w:r>
      <w:r w:rsidDel="00000000" w:rsidR="00000000" w:rsidRPr="00000000">
        <w:rPr>
          <w:color w:val="1f1f1f"/>
          <w:rtl w:val="0"/>
        </w:rPr>
        <w:t xml:space="preserve"> "Steering Committee decided that maintaining NPS &gt; 50 is the primary constraint. Cost savings are secondary. The chatbot scope is reduced to simple queries only."</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0b0o4fmgg5y" w:id="18"/>
      <w:bookmarkEnd w:id="18"/>
      <w:r w:rsidDel="00000000" w:rsidR="00000000" w:rsidRPr="00000000">
        <w:rPr>
          <w:color w:val="007f5f"/>
          <w:rtl w:val="0"/>
        </w:rPr>
        <w:t xml:space="preserve">6.2 The Balanced Scorecard Approach</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prevent the project from becoming lopsided (e.g., all financial focus, zero people focus), check your objectives against a Balanced Scorecard model.</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Checklist:</w:t>
      </w:r>
    </w:p>
    <w:p w:rsidR="00000000" w:rsidDel="00000000" w:rsidP="00000000" w:rsidRDefault="00000000" w:rsidRPr="00000000" w14:paraId="000000C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w:t>
      </w:r>
      <w:r w:rsidDel="00000000" w:rsidR="00000000" w:rsidRPr="00000000">
        <w:rPr>
          <w:color w:val="1f1f1f"/>
          <w:rtl w:val="0"/>
        </w:rPr>
        <w:t xml:space="preserve"> Do we have a money goal?</w:t>
      </w:r>
    </w:p>
    <w:p w:rsidR="00000000" w:rsidDel="00000000" w:rsidP="00000000" w:rsidRDefault="00000000" w:rsidRPr="00000000" w14:paraId="000000C2">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Customer:</w:t>
      </w:r>
      <w:r w:rsidDel="00000000" w:rsidR="00000000" w:rsidRPr="00000000">
        <w:rPr>
          <w:color w:val="1f1f1f"/>
          <w:rtl w:val="0"/>
        </w:rPr>
        <w:t xml:space="preserve"> Do we have a client goal?</w:t>
      </w:r>
    </w:p>
    <w:p w:rsidR="00000000" w:rsidDel="00000000" w:rsidP="00000000" w:rsidRDefault="00000000" w:rsidRPr="00000000" w14:paraId="000000C3">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Process:</w:t>
      </w:r>
      <w:r w:rsidDel="00000000" w:rsidR="00000000" w:rsidRPr="00000000">
        <w:rPr>
          <w:color w:val="1f1f1f"/>
          <w:rtl w:val="0"/>
        </w:rPr>
        <w:t xml:space="preserve"> Do we have an efficiency goal?</w:t>
      </w:r>
    </w:p>
    <w:p w:rsidR="00000000" w:rsidDel="00000000" w:rsidP="00000000" w:rsidRDefault="00000000" w:rsidRPr="00000000" w14:paraId="000000C4">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Learning &amp; Growth:</w:t>
      </w:r>
      <w:r w:rsidDel="00000000" w:rsidR="00000000" w:rsidRPr="00000000">
        <w:rPr>
          <w:color w:val="1f1f1f"/>
          <w:rtl w:val="0"/>
        </w:rPr>
        <w:t xml:space="preserve"> Do we have a staff/skills goal?</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mapping ensures a holistic approach. While 60% of deliverables target Financial objectives, 20% satisfy Customer goals and 20% satisfy Internal Process goals, ensuring the project does not create technical debt or customer friction in pursuit of profit."</w:t>
      </w:r>
    </w:p>
    <w:p w:rsidR="00000000" w:rsidDel="00000000" w:rsidP="00000000" w:rsidRDefault="00000000" w:rsidRPr="00000000" w14:paraId="000000C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414cu7qwrns" w:id="19"/>
      <w:bookmarkEnd w:id="19"/>
      <w:r w:rsidDel="00000000" w:rsidR="00000000" w:rsidRPr="00000000">
        <w:rPr>
          <w:b w:val="1"/>
          <w:bCs w:val="1"/>
          <w:color w:val="116dff"/>
          <w:sz w:val="34"/>
          <w:szCs w:val="34"/>
          <w:rtl w:val="0"/>
        </w:rPr>
        <w:t xml:space="preserve">Section 7: Impact Measurement (KPIs)</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bwtourzx5c0" w:id="20"/>
      <w:bookmarkEnd w:id="20"/>
      <w:r w:rsidDel="00000000" w:rsidR="00000000" w:rsidRPr="00000000">
        <w:rPr>
          <w:color w:val="007f5f"/>
          <w:rtl w:val="0"/>
        </w:rPr>
        <w:t xml:space="preserve">7.1 Lagging vs. Leading Indicators</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Business Objective is usually a "Lagging Indicator." You won't know if you increased market share until months after the project finishes. The project team needs "Leading Indicators" to know if they are on the right track </w:t>
      </w:r>
      <w:r w:rsidDel="00000000" w:rsidR="00000000" w:rsidRPr="00000000">
        <w:rPr>
          <w:i w:val="1"/>
          <w:iCs w:val="1"/>
          <w:color w:val="1f1f1f"/>
          <w:rtl w:val="0"/>
        </w:rPr>
        <w:t xml:space="preserve">during</w:t>
      </w:r>
      <w:r w:rsidDel="00000000" w:rsidR="00000000" w:rsidRPr="00000000">
        <w:rPr>
          <w:color w:val="1f1f1f"/>
          <w:rtl w:val="0"/>
        </w:rPr>
        <w:t xml:space="preserve"> execution.</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Defining the Metrics:</w:t>
      </w:r>
    </w:p>
    <w:p w:rsidR="00000000" w:rsidDel="00000000" w:rsidP="00000000" w:rsidRDefault="00000000" w:rsidRPr="00000000" w14:paraId="000000C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KPI (Lagging):</w:t>
      </w:r>
      <w:r w:rsidDel="00000000" w:rsidR="00000000" w:rsidRPr="00000000">
        <w:rPr>
          <w:color w:val="1f1f1f"/>
          <w:rtl w:val="0"/>
        </w:rPr>
        <w:t xml:space="preserve"> "Reduce Churn to 5%." (Measured annually).</w:t>
      </w:r>
    </w:p>
    <w:p w:rsidR="00000000" w:rsidDel="00000000" w:rsidP="00000000" w:rsidRDefault="00000000" w:rsidRPr="00000000" w14:paraId="000000CC">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KPI (Leading):</w:t>
      </w:r>
      <w:r w:rsidDel="00000000" w:rsidR="00000000" w:rsidRPr="00000000">
        <w:rPr>
          <w:color w:val="1f1f1f"/>
          <w:rtl w:val="0"/>
        </w:rPr>
        <w:t xml:space="preserve"> "Customer Satisfaction Score (CSAT) during Beta Testing." (Measured monthly).</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Mapping the Connection:</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articulate the hypothesis.</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believe that by achieving a Beta CSAT of 4.5/5 (Project KPI), we will drive the Churn Rate down to 5% (Business KPI)."</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aaqy8o08qx3" w:id="21"/>
      <w:bookmarkEnd w:id="21"/>
      <w:r w:rsidDel="00000000" w:rsidR="00000000" w:rsidRPr="00000000">
        <w:rPr>
          <w:color w:val="007f5f"/>
          <w:rtl w:val="0"/>
        </w:rPr>
        <w:t xml:space="preserve">7.2 The Benefits Realization Plan</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links to the separate Benefits Realization Plan (if one exists).</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ultimate measurement of these objectives sits with the Business Owner, not the Project Manager. The Project Manager is responsible for delivering the capability (the system). The Business Owner is responsible for utilizing that capability to generate the benefit (the ROI). Post-project measurement will commence 3 months after Go-Live."</w:t>
      </w:r>
    </w:p>
    <w:p w:rsidR="00000000" w:rsidDel="00000000" w:rsidP="00000000" w:rsidRDefault="00000000" w:rsidRPr="00000000" w14:paraId="000000D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oeerhn4mw0d" w:id="22"/>
      <w:bookmarkEnd w:id="22"/>
      <w:r w:rsidDel="00000000" w:rsidR="00000000" w:rsidRPr="00000000">
        <w:rPr>
          <w:b w:val="1"/>
          <w:bCs w:val="1"/>
          <w:color w:val="116dff"/>
          <w:sz w:val="34"/>
          <w:szCs w:val="34"/>
          <w:rtl w:val="0"/>
        </w:rPr>
        <w:t xml:space="preserve">Section 8: Stakeholder Alignment and Communication</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iizgq8udbg5" w:id="23"/>
      <w:bookmarkEnd w:id="23"/>
      <w:r w:rsidDel="00000000" w:rsidR="00000000" w:rsidRPr="00000000">
        <w:rPr>
          <w:color w:val="007f5f"/>
          <w:rtl w:val="0"/>
        </w:rPr>
        <w:t xml:space="preserve">8.1 The "Translation" Role</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Different stakeholders care about different objectives. Use this map to tailor your communication.</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Audience Segmentation Strategy:</w:t>
      </w:r>
    </w:p>
    <w:p w:rsidR="00000000" w:rsidDel="00000000" w:rsidP="00000000" w:rsidRDefault="00000000" w:rsidRPr="00000000" w14:paraId="000000D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 the CFO:</w:t>
      </w:r>
      <w:r w:rsidDel="00000000" w:rsidR="00000000" w:rsidRPr="00000000">
        <w:rPr>
          <w:color w:val="1f1f1f"/>
          <w:rtl w:val="0"/>
        </w:rPr>
        <w:t xml:space="preserve"> Talk about deliverables mapped to Cost Savings (BO-01).</w:t>
      </w:r>
    </w:p>
    <w:p w:rsidR="00000000" w:rsidDel="00000000" w:rsidP="00000000" w:rsidRDefault="00000000" w:rsidRPr="00000000" w14:paraId="000000D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 the Sales Director:</w:t>
      </w:r>
      <w:r w:rsidDel="00000000" w:rsidR="00000000" w:rsidRPr="00000000">
        <w:rPr>
          <w:color w:val="1f1f1f"/>
          <w:rtl w:val="0"/>
        </w:rPr>
        <w:t xml:space="preserve"> Talk about deliverables mapped to Revenue Growth (BO-02).</w:t>
      </w:r>
    </w:p>
    <w:p w:rsidR="00000000" w:rsidDel="00000000" w:rsidP="00000000" w:rsidRDefault="00000000" w:rsidRPr="00000000" w14:paraId="000000DA">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 the CTO:</w:t>
      </w:r>
      <w:r w:rsidDel="00000000" w:rsidR="00000000" w:rsidRPr="00000000">
        <w:rPr>
          <w:color w:val="1f1f1f"/>
          <w:rtl w:val="0"/>
        </w:rPr>
        <w:t xml:space="preserve"> Talk about deliverables mapped to System Stability (BO-03).</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"Using the full mapping matrix for every presentation is overwhelming. Extract the relevant rows for specific stakeholder briefings to demonstrate how the project is solving their specific problems."</w:t>
      </w:r>
    </w:p>
    <w:p w:rsidR="00000000" w:rsidDel="00000000" w:rsidP="00000000" w:rsidRDefault="00000000" w:rsidRPr="00000000" w14:paraId="000000D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pjp3q9uo9yk" w:id="24"/>
      <w:bookmarkEnd w:id="24"/>
      <w:r w:rsidDel="00000000" w:rsidR="00000000" w:rsidRPr="00000000">
        <w:rPr>
          <w:color w:val="007f5f"/>
          <w:rtl w:val="0"/>
        </w:rPr>
        <w:t xml:space="preserve">8.2 Workshop Facilitation</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populate this document? You run a workshop.</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Workshop Agenda:</w:t>
      </w:r>
    </w:p>
    <w:p w:rsidR="00000000" w:rsidDel="00000000" w:rsidP="00000000" w:rsidRDefault="00000000" w:rsidRPr="00000000" w14:paraId="000000E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 the Strategy:</w:t>
      </w:r>
      <w:r w:rsidDel="00000000" w:rsidR="00000000" w:rsidRPr="00000000">
        <w:rPr>
          <w:color w:val="1f1f1f"/>
          <w:rtl w:val="0"/>
        </w:rPr>
        <w:t xml:space="preserve"> Sponsor presents the corporate goals.</w:t>
      </w:r>
    </w:p>
    <w:p w:rsidR="00000000" w:rsidDel="00000000" w:rsidP="00000000" w:rsidRDefault="00000000" w:rsidRPr="00000000" w14:paraId="000000E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Brainstorm Deliverables:</w:t>
      </w:r>
      <w:r w:rsidDel="00000000" w:rsidR="00000000" w:rsidRPr="00000000">
        <w:rPr>
          <w:color w:val="1f1f1f"/>
          <w:rtl w:val="0"/>
        </w:rPr>
        <w:t xml:space="preserve"> Team lists what they are building.</w:t>
      </w:r>
    </w:p>
    <w:p w:rsidR="00000000" w:rsidDel="00000000" w:rsidP="00000000" w:rsidRDefault="00000000" w:rsidRPr="00000000" w14:paraId="000000E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Linkage Game:</w:t>
      </w:r>
      <w:r w:rsidDel="00000000" w:rsidR="00000000" w:rsidRPr="00000000">
        <w:rPr>
          <w:color w:val="1f1f1f"/>
          <w:rtl w:val="0"/>
        </w:rPr>
        <w:t xml:space="preserve"> Draw lines between the two lists.</w:t>
      </w:r>
    </w:p>
    <w:p w:rsidR="00000000" w:rsidDel="00000000" w:rsidP="00000000" w:rsidRDefault="00000000" w:rsidRPr="00000000" w14:paraId="000000E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Debate:</w:t>
      </w:r>
      <w:r w:rsidDel="00000000" w:rsidR="00000000" w:rsidRPr="00000000">
        <w:rPr>
          <w:color w:val="1f1f1f"/>
          <w:rtl w:val="0"/>
        </w:rPr>
        <w:t xml:space="preserve"> Challenge the weak links. "Does this really help sales, or is that just a wishful assumption?"</w:t>
      </w:r>
    </w:p>
    <w:p w:rsidR="00000000" w:rsidDel="00000000" w:rsidP="00000000" w:rsidRDefault="00000000" w:rsidRPr="00000000" w14:paraId="000000E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Finalize:</w:t>
      </w:r>
      <w:r w:rsidDel="00000000" w:rsidR="00000000" w:rsidRPr="00000000">
        <w:rPr>
          <w:color w:val="1f1f1f"/>
          <w:rtl w:val="0"/>
        </w:rPr>
        <w:t xml:space="preserve"> Agree on the priorities.</w:t>
      </w:r>
    </w:p>
    <w:p w:rsidR="00000000" w:rsidDel="00000000" w:rsidP="00000000" w:rsidRDefault="00000000" w:rsidRPr="00000000" w14:paraId="000000E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0vktxs51q5x" w:id="25"/>
      <w:bookmarkEnd w:id="25"/>
      <w:r w:rsidDel="00000000" w:rsidR="00000000" w:rsidRPr="00000000">
        <w:rPr>
          <w:b w:val="1"/>
          <w:bCs w:val="1"/>
          <w:color w:val="116dff"/>
          <w:sz w:val="34"/>
          <w:szCs w:val="34"/>
          <w:rtl w:val="0"/>
        </w:rPr>
        <w:t xml:space="preserve">Section 9: Review and Maintenance</w:t>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zm1k9wlu31e" w:id="26"/>
      <w:bookmarkEnd w:id="26"/>
      <w:r w:rsidDel="00000000" w:rsidR="00000000" w:rsidRPr="00000000">
        <w:rPr>
          <w:color w:val="007f5f"/>
          <w:rtl w:val="0"/>
        </w:rPr>
        <w:t xml:space="preserve">9.1 Dynamic Alignment</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Corporate strategy changes. If the company pivots halfway through the project, your mapping is obsolete.</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Review Trigger:</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Business Objectives Map will be reviewed at every Stage Gate. If the corporate strategy changes (e.g., due to a market shift or recession), the project scope must be re-evaluated against the new objectives. Deliverables that mapped to the old strategy must be descoped, and new deliverables may be required."</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w:t>
      </w:r>
    </w:p>
    <w:p w:rsidR="00000000" w:rsidDel="00000000" w:rsidP="00000000" w:rsidRDefault="00000000" w:rsidRPr="00000000" w14:paraId="000000E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Old Strategy:</w:t>
      </w:r>
      <w:r w:rsidDel="00000000" w:rsidR="00000000" w:rsidRPr="00000000">
        <w:rPr>
          <w:color w:val="1f1f1f"/>
          <w:rtl w:val="0"/>
        </w:rPr>
        <w:t xml:space="preserve"> "Growth at all costs." (Project builds expensive features).</w:t>
      </w:r>
    </w:p>
    <w:p w:rsidR="00000000" w:rsidDel="00000000" w:rsidP="00000000" w:rsidRDefault="00000000" w:rsidRPr="00000000" w14:paraId="000000E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New Strategy:</w:t>
      </w:r>
      <w:r w:rsidDel="00000000" w:rsidR="00000000" w:rsidRPr="00000000">
        <w:rPr>
          <w:color w:val="1f1f1f"/>
          <w:rtl w:val="0"/>
        </w:rPr>
        <w:t xml:space="preserve"> "Cash preservation." (Project must pivot to cost-saving features).</w:t>
      </w:r>
    </w:p>
    <w:p w:rsidR="00000000" w:rsidDel="00000000" w:rsidP="00000000" w:rsidRDefault="00000000" w:rsidRPr="00000000" w14:paraId="000000ED">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Re-map the backlog. Cut the expensive features.</w:t>
      </w:r>
    </w:p>
    <w:p w:rsidR="00000000" w:rsidDel="00000000" w:rsidP="00000000" w:rsidRDefault="00000000" w:rsidRPr="00000000" w14:paraId="000000E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hqmidz3qj91" w:id="27"/>
      <w:bookmarkEnd w:id="27"/>
      <w:r w:rsidDel="00000000" w:rsidR="00000000" w:rsidRPr="00000000">
        <w:rPr>
          <w:b w:val="1"/>
          <w:bCs w:val="1"/>
          <w:color w:val="116dff"/>
          <w:sz w:val="34"/>
          <w:szCs w:val="34"/>
          <w:rtl w:val="0"/>
        </w:rPr>
        <w:t xml:space="preserve">Section 10: Conclusion</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Business Objectives Mapping document is the definition of "Project Purpose." Without it, a project is simply a collection of activities and costs. With it, a project becomes a strategic investment.</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provide the project team with the ultimate defense against ambiguity. When a stakeholder asks for a random change, you can point to the map and ask, "Where does this fit?" If it doesn't fit, the answer is "No." This empowers the Project Manager to control scope based on value, rather than authority or volume.</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Furthermore, this document serves as the foundation for project morale. Team members want to know that their work matters. By showing a developer or an analyst exactly how their specific piece of code or process diagram contributes to the organization's headline goals, you unlock a higher level of engagement and ownership.</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finalize this document, ensure that the links are honest. Do not force a link just to justify a pet feature. If a link is weak, acknowledge it. Transparency in this mapping process builds trust with the Steering Committee, proving that you are managing their investment with the rigor and strategic focus of a business leader.</w:t>
      </w:r>
    </w:p>
    <w:p w:rsidR="00000000" w:rsidDel="00000000" w:rsidP="00000000" w:rsidRDefault="00000000" w:rsidRPr="00000000" w14:paraId="000000F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4">
      <w:pPr>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pPr>
      <w:r w:rsidDel="00000000" w:rsidR="00000000" w:rsidRPr="00000000">
        <w:rPr>
          <w:rtl w:val="0"/>
        </w:rPr>
        <w:t xml:space="preserve">Meta Description</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strategic Business Objectives Mapping template designed to align project deliverables with organizational goals, ensuring value realization and enabling rigorous scope prioritization.</w:t>
      </w:r>
    </w:p>
    <w:p w:rsidR="00000000" w:rsidDel="00000000" w:rsidP="00000000" w:rsidRDefault="00000000" w:rsidRPr="00000000" w14:paraId="000000F6">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9">
      <w:pPr>
        <w:spacing w:after="240" w:before="240" w:lineRule="auto"/>
        <w:rPr/>
      </w:pPr>
      <w:r w:rsidDel="00000000" w:rsidR="00000000" w:rsidRPr="00000000">
        <w:rPr>
          <w:rtl w:val="0"/>
        </w:rPr>
      </w:r>
    </w:p>
    <w:p w:rsidR="00000000" w:rsidDel="00000000" w:rsidP="00000000" w:rsidRDefault="00000000" w:rsidRPr="00000000" w14:paraId="000000F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C">
      <w:pPr>
        <w:spacing w:after="240" w:before="240" w:lineRule="auto"/>
        <w:rPr/>
      </w:pPr>
      <w:r w:rsidDel="00000000" w:rsidR="00000000" w:rsidRPr="00000000">
        <w:rPr>
          <w:rtl w:val="0"/>
        </w:rPr>
        <w:t xml:space="preserve"> </w:t>
      </w:r>
    </w:p>
    <w:p w:rsidR="00000000" w:rsidDel="00000000" w:rsidP="00000000" w:rsidRDefault="00000000" w:rsidRPr="00000000" w14:paraId="000000FD">
      <w:pPr>
        <w:spacing w:after="240" w:before="240" w:lineRule="auto"/>
        <w:rPr/>
      </w:pPr>
      <w:r w:rsidDel="00000000" w:rsidR="00000000" w:rsidRPr="00000000">
        <w:rPr>
          <w:rtl w:val="0"/>
        </w:rPr>
        <w:t xml:space="preserve"> </w:t>
      </w:r>
    </w:p>
    <w:p w:rsidR="00000000" w:rsidDel="00000000" w:rsidP="00000000" w:rsidRDefault="00000000" w:rsidRPr="00000000" w14:paraId="000000F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